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FB" w:rsidRDefault="0024753E">
      <w:bookmarkStart w:id="0" w:name="_GoBack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1074420</wp:posOffset>
            </wp:positionH>
            <wp:positionV relativeFrom="paragraph">
              <wp:posOffset>-185420</wp:posOffset>
            </wp:positionV>
            <wp:extent cx="2167373" cy="666750"/>
            <wp:effectExtent l="0" t="0" r="444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stazione_scuola vic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373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4E30"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3423285</wp:posOffset>
            </wp:positionH>
            <wp:positionV relativeFrom="paragraph">
              <wp:posOffset>-204470</wp:posOffset>
            </wp:positionV>
            <wp:extent cx="1524000" cy="704187"/>
            <wp:effectExtent l="0" t="0" r="0" b="1270"/>
            <wp:wrapNone/>
            <wp:docPr id="3" name="Immagine 3" descr="C:\Users\Manganiello\Desktop\vecchio pc\per pof\logo Cuoco-Schipa b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ganiello\Desktop\vecchio pc\per pof\logo Cuoco-Schipa bi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0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2FB" w:rsidRDefault="004812FB"/>
    <w:p w:rsidR="004812FB" w:rsidRDefault="005E19D2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29859" wp14:editId="695B8338">
                <wp:simplePos x="0" y="0"/>
                <wp:positionH relativeFrom="column">
                  <wp:posOffset>657860</wp:posOffset>
                </wp:positionH>
                <wp:positionV relativeFrom="paragraph">
                  <wp:posOffset>321945</wp:posOffset>
                </wp:positionV>
                <wp:extent cx="4933950" cy="2476500"/>
                <wp:effectExtent l="57150" t="38100" r="57150" b="0"/>
                <wp:wrapNone/>
                <wp:docPr id="10" name="Arc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2476500"/>
                        </a:xfrm>
                        <a:prstGeom prst="arc">
                          <a:avLst>
                            <a:gd name="adj1" fmla="val 10705421"/>
                            <a:gd name="adj2" fmla="val 12234"/>
                          </a:avLst>
                        </a:prstGeom>
                        <a:ln w="28575" cap="rnd" cmpd="sng"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o 10" o:spid="_x0000_s1026" style="position:absolute;margin-left:51.8pt;margin-top:25.35pt;width:388.5pt;height:1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33950,247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" path="m3699,1306037nsc-58626,735458,665044,217572,1755090,52675v452335,-68427,934303,-70223,1388613,-5176c4209517,200102,4941745,690738,4933887,1247029r-2466912,-8779l3699,1306037xem3699,1306037nfc-58626,735458,665044,217572,1755090,52675v452335,-68427,934303,-70223,1388613,-5176c4209517,200102,4941745,690738,4933887,1247029e" filled="f" strokecolor="#4579b8 [3044]" strokeweight="2.25pt">
                <v:stroke startarrow="oval" endarrow="oval" endcap="round"/>
                <v:path arrowok="t" o:connecttype="custom" o:connectlocs="3699,1306037;1755090,52675;3143703,47499;4933887,1247029" o:connectangles="0,0,0,0"/>
              </v:shape>
            </w:pict>
          </mc:Fallback>
        </mc:AlternateContent>
      </w:r>
      <w:r w:rsidR="0024753E"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 wp14:anchorId="199326D3" wp14:editId="3D453363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676400" cy="739140"/>
            <wp:effectExtent l="0" t="0" r="0" b="381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nobl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753E">
        <w:rPr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 wp14:anchorId="22D1226D" wp14:editId="4C2271AF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213577" cy="714375"/>
            <wp:effectExtent l="0" t="0" r="571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gett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577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014A" w:rsidRDefault="0024753E">
      <w:r>
        <w:t xml:space="preserve">                                                                               </w:t>
      </w:r>
    </w:p>
    <w:p w:rsidR="003877D4" w:rsidRDefault="003877D4"/>
    <w:p w:rsidR="005E19D2" w:rsidRDefault="005E19D2" w:rsidP="005E19D2">
      <w:pPr>
        <w:jc w:val="center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noProof/>
          <w:sz w:val="52"/>
          <w:szCs w:val="52"/>
          <w:lang w:val="it-IT" w:eastAsia="it-IT"/>
        </w:rPr>
        <w:drawing>
          <wp:anchor distT="0" distB="0" distL="114300" distR="114300" simplePos="0" relativeHeight="251666432" behindDoc="0" locked="0" layoutInCell="1" allowOverlap="1" wp14:anchorId="6070285B" wp14:editId="49C90679">
            <wp:simplePos x="0" y="0"/>
            <wp:positionH relativeFrom="margin">
              <wp:align>center</wp:align>
            </wp:positionH>
            <wp:positionV relativeFrom="paragraph">
              <wp:posOffset>408940</wp:posOffset>
            </wp:positionV>
            <wp:extent cx="2914650" cy="73342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olo 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753E">
        <w:rPr>
          <w:rFonts w:ascii="Century Gothic" w:hAnsi="Century Gothic"/>
          <w:sz w:val="52"/>
          <w:szCs w:val="52"/>
        </w:rPr>
        <w:t>PROGETTO</w:t>
      </w:r>
    </w:p>
    <w:p w:rsidR="005E19D2" w:rsidRPr="0024753E" w:rsidRDefault="005E19D2" w:rsidP="005E19D2">
      <w:pPr>
        <w:jc w:val="center"/>
        <w:rPr>
          <w:rFonts w:ascii="Century Gothic" w:hAnsi="Century Gothic"/>
          <w:sz w:val="52"/>
          <w:szCs w:val="52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7456" behindDoc="0" locked="0" layoutInCell="1" allowOverlap="1" wp14:anchorId="400A1A83" wp14:editId="5EA7E32A">
            <wp:simplePos x="0" y="0"/>
            <wp:positionH relativeFrom="column">
              <wp:posOffset>1623060</wp:posOffset>
            </wp:positionH>
            <wp:positionV relativeFrom="paragraph">
              <wp:posOffset>549910</wp:posOffset>
            </wp:positionV>
            <wp:extent cx="2914650" cy="676275"/>
            <wp:effectExtent l="0" t="0" r="0" b="952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itolo 2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9D2" w:rsidRDefault="005E19D2" w:rsidP="005E19D2"/>
    <w:p w:rsidR="003877D4" w:rsidRDefault="003877D4"/>
    <w:p w:rsidR="00E722B3" w:rsidRPr="005E19D2" w:rsidRDefault="005E19D2" w:rsidP="005E19D2">
      <w:r>
        <w:t xml:space="preserve"> </w:t>
      </w:r>
      <w:r w:rsidR="00E722B3" w:rsidRPr="005E19D2">
        <w:rPr>
          <w:b/>
          <w:sz w:val="24"/>
          <w:szCs w:val="24"/>
        </w:rPr>
        <w:t>Le Français pour tous!</w:t>
      </w:r>
      <w:r w:rsidR="00E722B3" w:rsidRPr="005E19D2">
        <w:rPr>
          <w:sz w:val="24"/>
          <w:szCs w:val="24"/>
        </w:rPr>
        <w:t xml:space="preserve"> </w:t>
      </w:r>
      <w:r w:rsidR="009C29F7" w:rsidRPr="005E19D2">
        <w:rPr>
          <w:sz w:val="24"/>
          <w:szCs w:val="24"/>
        </w:rPr>
        <w:t xml:space="preserve"> </w:t>
      </w:r>
      <w:r w:rsidR="00E722B3" w:rsidRPr="005E19D2">
        <w:rPr>
          <w:sz w:val="24"/>
          <w:szCs w:val="24"/>
          <w:lang w:val="it-IT"/>
        </w:rPr>
        <w:t>è un progetto, promosso e realizzato</w:t>
      </w:r>
      <w:r w:rsidR="00E722B3" w:rsidRPr="008B304A">
        <w:rPr>
          <w:sz w:val="24"/>
          <w:szCs w:val="24"/>
          <w:lang w:val="it-IT" w:eastAsia="it-IT"/>
        </w:rPr>
        <w:t xml:space="preserve"> ai sensi dell’art.1 D.Lgs. 77/05 e della L.107 del 13 luglio 2015,</w:t>
      </w:r>
      <w:r w:rsidR="00E722B3" w:rsidRPr="005E19D2">
        <w:rPr>
          <w:sz w:val="24"/>
          <w:szCs w:val="24"/>
          <w:lang w:val="it-IT"/>
        </w:rPr>
        <w:t xml:space="preserve"> che </w:t>
      </w:r>
      <w:r w:rsidR="009C29F7" w:rsidRPr="005E19D2">
        <w:rPr>
          <w:sz w:val="24"/>
          <w:szCs w:val="24"/>
          <w:lang w:val="it-IT"/>
        </w:rPr>
        <w:t xml:space="preserve">offre ad un gruppo di </w:t>
      </w:r>
      <w:r w:rsidR="00165EAE" w:rsidRPr="008B304A">
        <w:rPr>
          <w:sz w:val="24"/>
          <w:szCs w:val="24"/>
          <w:lang w:val="it-IT"/>
        </w:rPr>
        <w:t>studenti della scuola secondaria di secondo grado l’opportunità di apprendere mediante esperienze di</w:t>
      </w:r>
      <w:r w:rsidR="009C29F7" w:rsidRPr="008B304A">
        <w:rPr>
          <w:sz w:val="24"/>
          <w:szCs w:val="24"/>
          <w:lang w:val="it-IT"/>
        </w:rPr>
        <w:t xml:space="preserve">dattiche in ambienti lavorativi, </w:t>
      </w:r>
      <w:r w:rsidR="00E722B3" w:rsidRPr="008B304A">
        <w:rPr>
          <w:sz w:val="24"/>
          <w:szCs w:val="24"/>
          <w:lang w:val="it-IT"/>
        </w:rPr>
        <w:t>risponde</w:t>
      </w:r>
      <w:r w:rsidR="009C29F7" w:rsidRPr="008B304A">
        <w:rPr>
          <w:sz w:val="24"/>
          <w:szCs w:val="24"/>
          <w:lang w:val="it-IT"/>
        </w:rPr>
        <w:t>ndo</w:t>
      </w:r>
      <w:r w:rsidR="00E722B3" w:rsidRPr="008B304A">
        <w:rPr>
          <w:sz w:val="24"/>
          <w:szCs w:val="24"/>
          <w:lang w:val="it-IT"/>
        </w:rPr>
        <w:t xml:space="preserve"> all’esigenza </w:t>
      </w:r>
      <w:r w:rsidR="00165EAE" w:rsidRPr="008B304A">
        <w:rPr>
          <w:sz w:val="24"/>
          <w:szCs w:val="24"/>
          <w:lang w:val="it-IT"/>
        </w:rPr>
        <w:t>di</w:t>
      </w:r>
      <w:r w:rsidR="00E722B3" w:rsidRPr="008B304A">
        <w:rPr>
          <w:sz w:val="24"/>
          <w:szCs w:val="24"/>
          <w:lang w:val="it-IT"/>
        </w:rPr>
        <w:t xml:space="preserve"> favorire i processi formativi delle giovani generazioni.</w:t>
      </w:r>
      <w:r w:rsidR="009C29F7" w:rsidRPr="008B304A">
        <w:rPr>
          <w:sz w:val="24"/>
          <w:szCs w:val="24"/>
          <w:lang w:val="it-IT"/>
        </w:rPr>
        <w:t xml:space="preserve"> La sua innovatività consiste nel creare una collaborazione fra scuole di ordini diversi</w:t>
      </w:r>
      <w:r w:rsidR="009C29F7" w:rsidRPr="005E19D2">
        <w:rPr>
          <w:sz w:val="24"/>
          <w:szCs w:val="24"/>
          <w:lang w:val="it-IT"/>
        </w:rPr>
        <w:t xml:space="preserve">, perché </w:t>
      </w:r>
      <w:r w:rsidR="009C29F7" w:rsidRPr="008B304A">
        <w:rPr>
          <w:sz w:val="24"/>
          <w:szCs w:val="24"/>
          <w:lang w:val="it-IT"/>
        </w:rPr>
        <w:t>le attività previste portino benefici ad un più alto numero di partecipanti e si configurino come un incremento dell’offerta formativa per entrambe le scuole convenzionate.</w:t>
      </w:r>
      <w:r w:rsidR="008B304A" w:rsidRPr="008B304A">
        <w:rPr>
          <w:sz w:val="24"/>
          <w:szCs w:val="24"/>
          <w:lang w:val="it-IT"/>
        </w:rPr>
        <w:t xml:space="preserve"> </w:t>
      </w:r>
    </w:p>
    <w:p w:rsidR="004C454A" w:rsidRPr="003877D4" w:rsidRDefault="008B304A" w:rsidP="003877D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4"/>
          <w:szCs w:val="24"/>
          <w:lang w:val="it-IT" w:eastAsia="it-IT"/>
        </w:rPr>
      </w:pPr>
      <w:r w:rsidRPr="008B304A">
        <w:rPr>
          <w:sz w:val="24"/>
          <w:szCs w:val="24"/>
          <w:lang w:val="it-IT" w:eastAsia="it-IT"/>
        </w:rPr>
        <w:t>P</w:t>
      </w:r>
      <w:r w:rsidR="004C454A" w:rsidRPr="008B304A">
        <w:rPr>
          <w:sz w:val="24"/>
          <w:szCs w:val="24"/>
          <w:lang w:val="it-IT" w:eastAsia="it-IT"/>
        </w:rPr>
        <w:t>revede che 12 alunni</w:t>
      </w:r>
      <w:r w:rsidR="003877D4">
        <w:rPr>
          <w:sz w:val="24"/>
          <w:szCs w:val="24"/>
          <w:lang w:val="it-IT" w:eastAsia="it-IT"/>
        </w:rPr>
        <w:t>,</w:t>
      </w:r>
      <w:r w:rsidR="004C454A" w:rsidRPr="008B304A">
        <w:rPr>
          <w:sz w:val="24"/>
          <w:szCs w:val="24"/>
          <w:lang w:val="it-IT" w:eastAsia="it-IT"/>
        </w:rPr>
        <w:t xml:space="preserve"> selezionati (allegato A criteri di selezione) tra le classi quinte del liceo linguistico</w:t>
      </w:r>
      <w:r w:rsidRPr="008B304A">
        <w:rPr>
          <w:sz w:val="24"/>
          <w:szCs w:val="24"/>
          <w:lang w:val="it-IT" w:eastAsia="it-IT"/>
        </w:rPr>
        <w:t xml:space="preserve"> G.B. Vico</w:t>
      </w:r>
      <w:r w:rsidR="003877D4">
        <w:rPr>
          <w:sz w:val="24"/>
          <w:szCs w:val="24"/>
          <w:lang w:val="it-IT" w:eastAsia="it-IT"/>
        </w:rPr>
        <w:t>,</w:t>
      </w:r>
      <w:r w:rsidR="004C454A" w:rsidRPr="008B304A">
        <w:rPr>
          <w:sz w:val="24"/>
          <w:szCs w:val="24"/>
          <w:lang w:val="it-IT" w:eastAsia="it-IT"/>
        </w:rPr>
        <w:t xml:space="preserve"> </w:t>
      </w:r>
      <w:r w:rsidR="00E722B3" w:rsidRPr="008B304A">
        <w:rPr>
          <w:sz w:val="24"/>
          <w:szCs w:val="24"/>
          <w:lang w:val="it-IT" w:eastAsia="it-IT"/>
        </w:rPr>
        <w:t>siano</w:t>
      </w:r>
      <w:r w:rsidR="00062E26" w:rsidRPr="008B304A">
        <w:rPr>
          <w:sz w:val="24"/>
          <w:szCs w:val="24"/>
          <w:lang w:val="it-IT" w:eastAsia="it-IT"/>
        </w:rPr>
        <w:t xml:space="preserve"> impegnati </w:t>
      </w:r>
      <w:r w:rsidR="003877D4" w:rsidRPr="008B304A">
        <w:rPr>
          <w:color w:val="000000"/>
          <w:sz w:val="24"/>
          <w:szCs w:val="24"/>
          <w:shd w:val="clear" w:color="auto" w:fill="FFFFFF"/>
          <w:lang w:val="it-IT"/>
        </w:rPr>
        <w:t>per 26 ore</w:t>
      </w:r>
      <w:r w:rsidR="00AB296D">
        <w:rPr>
          <w:color w:val="000000"/>
          <w:sz w:val="24"/>
          <w:szCs w:val="24"/>
          <w:shd w:val="clear" w:color="auto" w:fill="FFFFFF"/>
          <w:lang w:val="it-IT"/>
        </w:rPr>
        <w:t xml:space="preserve"> (8-9 ore in ciascuna classe)</w:t>
      </w:r>
      <w:r w:rsidR="003877D4" w:rsidRPr="008B304A">
        <w:rPr>
          <w:color w:val="000000"/>
          <w:sz w:val="24"/>
          <w:szCs w:val="24"/>
          <w:shd w:val="clear" w:color="auto" w:fill="FFFFFF"/>
          <w:lang w:val="it-IT"/>
        </w:rPr>
        <w:t xml:space="preserve"> a titolo gratuito</w:t>
      </w:r>
      <w:r w:rsidR="003877D4" w:rsidRPr="008B304A">
        <w:rPr>
          <w:sz w:val="24"/>
          <w:szCs w:val="24"/>
          <w:lang w:val="it-IT" w:eastAsia="it-IT"/>
        </w:rPr>
        <w:t xml:space="preserve"> </w:t>
      </w:r>
      <w:r w:rsidR="00062E26" w:rsidRPr="008B304A">
        <w:rPr>
          <w:sz w:val="24"/>
          <w:szCs w:val="24"/>
          <w:lang w:val="it-IT" w:eastAsia="it-IT"/>
        </w:rPr>
        <w:t>in</w:t>
      </w:r>
      <w:r w:rsidR="004C454A" w:rsidRPr="008B304A">
        <w:rPr>
          <w:sz w:val="24"/>
          <w:szCs w:val="24"/>
          <w:lang w:val="it-IT" w:eastAsia="it-IT"/>
        </w:rPr>
        <w:t xml:space="preserve"> uno stage nella scuola primaria </w:t>
      </w:r>
      <w:r w:rsidR="003877D4">
        <w:rPr>
          <w:sz w:val="24"/>
          <w:szCs w:val="24"/>
          <w:lang w:val="it-IT" w:eastAsia="it-IT"/>
        </w:rPr>
        <w:t xml:space="preserve">al plesso Cuoco </w:t>
      </w:r>
      <w:r w:rsidR="004C454A" w:rsidRPr="008B304A">
        <w:rPr>
          <w:sz w:val="24"/>
          <w:szCs w:val="24"/>
          <w:lang w:val="it-IT" w:eastAsia="it-IT"/>
        </w:rPr>
        <w:t xml:space="preserve">dell’I.C. </w:t>
      </w:r>
      <w:r w:rsidR="00062E26" w:rsidRPr="008B304A">
        <w:rPr>
          <w:sz w:val="24"/>
          <w:szCs w:val="24"/>
          <w:lang w:val="it-IT" w:eastAsia="it-IT"/>
        </w:rPr>
        <w:t xml:space="preserve">9° </w:t>
      </w:r>
      <w:r w:rsidR="004C454A" w:rsidRPr="008B304A">
        <w:rPr>
          <w:sz w:val="24"/>
          <w:szCs w:val="24"/>
          <w:lang w:val="it-IT" w:eastAsia="it-IT"/>
        </w:rPr>
        <w:t>Cuoco-Schipa</w:t>
      </w:r>
      <w:r w:rsidR="00E722B3" w:rsidRPr="008B304A">
        <w:rPr>
          <w:sz w:val="24"/>
          <w:szCs w:val="24"/>
          <w:lang w:val="it-IT" w:eastAsia="it-IT"/>
        </w:rPr>
        <w:t>,</w:t>
      </w:r>
      <w:r w:rsidR="004C454A" w:rsidRPr="008B304A">
        <w:rPr>
          <w:sz w:val="24"/>
          <w:szCs w:val="24"/>
          <w:lang w:val="it-IT" w:eastAsia="it-IT"/>
        </w:rPr>
        <w:t xml:space="preserve"> al fine di </w:t>
      </w:r>
      <w:r w:rsidR="004C454A" w:rsidRPr="00AB296D">
        <w:rPr>
          <w:b/>
          <w:sz w:val="24"/>
          <w:szCs w:val="24"/>
          <w:lang w:val="it-IT" w:eastAsia="it-IT"/>
        </w:rPr>
        <w:t xml:space="preserve">sensibilizzare gli alunni della quarta e della quinta classe elementare alla </w:t>
      </w:r>
      <w:r w:rsidRPr="00AB296D">
        <w:rPr>
          <w:b/>
          <w:sz w:val="24"/>
          <w:szCs w:val="24"/>
          <w:lang w:val="it-IT" w:eastAsia="it-IT"/>
        </w:rPr>
        <w:t xml:space="preserve">conoscenza della </w:t>
      </w:r>
      <w:r w:rsidR="004C454A" w:rsidRPr="00AB296D">
        <w:rPr>
          <w:b/>
          <w:sz w:val="24"/>
          <w:szCs w:val="24"/>
          <w:lang w:val="it-IT" w:eastAsia="it-IT"/>
        </w:rPr>
        <w:t xml:space="preserve">cultura e </w:t>
      </w:r>
      <w:r w:rsidRPr="00AB296D">
        <w:rPr>
          <w:b/>
          <w:sz w:val="24"/>
          <w:szCs w:val="24"/>
          <w:lang w:val="it-IT" w:eastAsia="it-IT"/>
        </w:rPr>
        <w:t>del</w:t>
      </w:r>
      <w:r w:rsidR="004C454A" w:rsidRPr="00AB296D">
        <w:rPr>
          <w:b/>
          <w:sz w:val="24"/>
          <w:szCs w:val="24"/>
          <w:lang w:val="it-IT" w:eastAsia="it-IT"/>
        </w:rPr>
        <w:t>la lingua francese</w:t>
      </w:r>
      <w:r w:rsidR="004C454A" w:rsidRPr="008B304A">
        <w:rPr>
          <w:sz w:val="24"/>
          <w:szCs w:val="24"/>
          <w:lang w:val="it-IT" w:eastAsia="it-IT"/>
        </w:rPr>
        <w:t xml:space="preserve">. </w:t>
      </w:r>
      <w:r>
        <w:rPr>
          <w:sz w:val="24"/>
          <w:szCs w:val="24"/>
          <w:lang w:val="it-IT" w:eastAsia="it-IT"/>
        </w:rPr>
        <w:t>Dopo</w:t>
      </w:r>
      <w:r w:rsidR="004C454A" w:rsidRPr="008B304A">
        <w:rPr>
          <w:sz w:val="24"/>
          <w:szCs w:val="24"/>
          <w:lang w:val="it-IT" w:eastAsia="it-IT"/>
        </w:rPr>
        <w:t xml:space="preserve"> una giornata di formazione presso il Convitto Nazionale di Napoli </w:t>
      </w:r>
      <w:r>
        <w:rPr>
          <w:sz w:val="24"/>
          <w:szCs w:val="24"/>
          <w:lang w:val="it-IT" w:eastAsia="it-IT"/>
        </w:rPr>
        <w:t>a cura</w:t>
      </w:r>
      <w:r w:rsidR="004C454A" w:rsidRPr="008B304A">
        <w:rPr>
          <w:sz w:val="24"/>
          <w:szCs w:val="24"/>
          <w:lang w:val="it-IT" w:eastAsia="it-IT"/>
        </w:rPr>
        <w:t xml:space="preserve"> dell’</w:t>
      </w:r>
      <w:r>
        <w:rPr>
          <w:sz w:val="24"/>
          <w:szCs w:val="24"/>
          <w:lang w:val="it-IT" w:eastAsia="it-IT"/>
        </w:rPr>
        <w:t xml:space="preserve">Istituto Grenoble di Napoli, </w:t>
      </w:r>
      <w:r w:rsidR="004C454A" w:rsidRPr="008B304A">
        <w:rPr>
          <w:sz w:val="24"/>
          <w:szCs w:val="24"/>
          <w:lang w:val="it-IT" w:eastAsia="it-IT"/>
        </w:rPr>
        <w:t xml:space="preserve">nel mese di febbraio gli studenti </w:t>
      </w:r>
      <w:r>
        <w:rPr>
          <w:sz w:val="24"/>
          <w:szCs w:val="24"/>
          <w:lang w:val="it-IT" w:eastAsia="it-IT"/>
        </w:rPr>
        <w:t xml:space="preserve">operano </w:t>
      </w:r>
      <w:r w:rsidR="004C454A" w:rsidRPr="008B304A">
        <w:rPr>
          <w:sz w:val="24"/>
          <w:szCs w:val="24"/>
          <w:lang w:val="it-IT" w:eastAsia="it-IT"/>
        </w:rPr>
        <w:t>presso la scuola elementare citata, in compresenza con le insegnanti di base, per un totale di 26 ore</w:t>
      </w:r>
      <w:r>
        <w:rPr>
          <w:sz w:val="24"/>
          <w:szCs w:val="24"/>
          <w:lang w:val="it-IT" w:eastAsia="it-IT"/>
        </w:rPr>
        <w:t>. Quindi, per</w:t>
      </w:r>
      <w:r w:rsidR="004C454A" w:rsidRPr="008B304A">
        <w:rPr>
          <w:sz w:val="24"/>
          <w:szCs w:val="24"/>
          <w:lang w:val="it-IT" w:eastAsia="it-IT"/>
        </w:rPr>
        <w:t xml:space="preserve"> valutare l’esperienza vissuta</w:t>
      </w:r>
      <w:r w:rsidR="003877D4">
        <w:rPr>
          <w:sz w:val="24"/>
          <w:szCs w:val="24"/>
          <w:lang w:val="it-IT" w:eastAsia="it-IT"/>
        </w:rPr>
        <w:t>,</w:t>
      </w:r>
      <w:r w:rsidR="004C454A" w:rsidRPr="008B304A">
        <w:rPr>
          <w:sz w:val="24"/>
          <w:szCs w:val="24"/>
          <w:lang w:val="it-IT" w:eastAsia="it-IT"/>
        </w:rPr>
        <w:t xml:space="preserve"> </w:t>
      </w:r>
      <w:r w:rsidR="003877D4">
        <w:rPr>
          <w:sz w:val="24"/>
          <w:szCs w:val="24"/>
          <w:lang w:val="it-IT" w:eastAsia="it-IT"/>
        </w:rPr>
        <w:t>a</w:t>
      </w:r>
      <w:r w:rsidR="004C454A" w:rsidRPr="008B304A">
        <w:rPr>
          <w:sz w:val="24"/>
          <w:szCs w:val="24"/>
          <w:lang w:val="it-IT" w:eastAsia="it-IT"/>
        </w:rPr>
        <w:t xml:space="preserve">l termine </w:t>
      </w:r>
      <w:r w:rsidR="00AB296D">
        <w:rPr>
          <w:sz w:val="24"/>
          <w:szCs w:val="24"/>
          <w:lang w:val="it-IT" w:eastAsia="it-IT"/>
        </w:rPr>
        <w:t>dello stage</w:t>
      </w:r>
      <w:r w:rsidR="004C454A" w:rsidRPr="008B304A">
        <w:rPr>
          <w:sz w:val="24"/>
          <w:szCs w:val="24"/>
          <w:lang w:val="it-IT" w:eastAsia="it-IT"/>
        </w:rPr>
        <w:t xml:space="preserve"> </w:t>
      </w:r>
      <w:r w:rsidR="003877D4">
        <w:rPr>
          <w:sz w:val="24"/>
          <w:szCs w:val="24"/>
          <w:lang w:val="it-IT" w:eastAsia="it-IT"/>
        </w:rPr>
        <w:t xml:space="preserve">il </w:t>
      </w:r>
      <w:r w:rsidR="003877D4" w:rsidRPr="008B304A">
        <w:rPr>
          <w:sz w:val="24"/>
          <w:szCs w:val="24"/>
          <w:lang w:val="it-IT" w:eastAsia="it-IT"/>
        </w:rPr>
        <w:t>Grenoble</w:t>
      </w:r>
      <w:r w:rsidR="003877D4">
        <w:rPr>
          <w:sz w:val="24"/>
          <w:szCs w:val="24"/>
          <w:lang w:val="it-IT" w:eastAsia="it-IT"/>
        </w:rPr>
        <w:t xml:space="preserve"> </w:t>
      </w:r>
      <w:r w:rsidR="00AB296D">
        <w:rPr>
          <w:sz w:val="24"/>
          <w:szCs w:val="24"/>
          <w:lang w:val="it-IT" w:eastAsia="it-IT"/>
        </w:rPr>
        <w:t>promuove un</w:t>
      </w:r>
      <w:r w:rsidR="003877D4">
        <w:rPr>
          <w:sz w:val="24"/>
          <w:szCs w:val="24"/>
          <w:lang w:val="it-IT" w:eastAsia="it-IT"/>
        </w:rPr>
        <w:t xml:space="preserve"> incontro di verifica e</w:t>
      </w:r>
      <w:r w:rsidR="004C454A" w:rsidRPr="008B304A">
        <w:rPr>
          <w:sz w:val="24"/>
          <w:szCs w:val="24"/>
          <w:lang w:val="it-IT" w:eastAsia="it-IT"/>
        </w:rPr>
        <w:t xml:space="preserve"> rilasc</w:t>
      </w:r>
      <w:r w:rsidR="003877D4">
        <w:rPr>
          <w:sz w:val="24"/>
          <w:szCs w:val="24"/>
          <w:lang w:val="it-IT" w:eastAsia="it-IT"/>
        </w:rPr>
        <w:t>ia</w:t>
      </w:r>
      <w:r w:rsidR="004C454A" w:rsidRPr="008B304A">
        <w:rPr>
          <w:sz w:val="24"/>
          <w:szCs w:val="24"/>
          <w:lang w:val="it-IT" w:eastAsia="it-IT"/>
        </w:rPr>
        <w:t xml:space="preserve"> agl</w:t>
      </w:r>
      <w:r w:rsidR="00062E26" w:rsidRPr="008B304A">
        <w:rPr>
          <w:sz w:val="24"/>
          <w:szCs w:val="24"/>
          <w:lang w:val="it-IT" w:eastAsia="it-IT"/>
        </w:rPr>
        <w:t xml:space="preserve">i alunni un attestato </w:t>
      </w:r>
      <w:r w:rsidR="003877D4">
        <w:rPr>
          <w:sz w:val="24"/>
          <w:szCs w:val="24"/>
          <w:lang w:val="it-IT" w:eastAsia="it-IT"/>
        </w:rPr>
        <w:t xml:space="preserve">di </w:t>
      </w:r>
      <w:r w:rsidR="004C454A" w:rsidRPr="008B304A">
        <w:rPr>
          <w:sz w:val="24"/>
          <w:szCs w:val="24"/>
          <w:lang w:val="it-IT" w:eastAsia="it-IT"/>
        </w:rPr>
        <w:t>avvenuta formazione.</w:t>
      </w:r>
    </w:p>
    <w:sectPr w:rsidR="004C454A" w:rsidRPr="003877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8E"/>
    <w:rsid w:val="00062E26"/>
    <w:rsid w:val="00165EAE"/>
    <w:rsid w:val="0024753E"/>
    <w:rsid w:val="002E4E74"/>
    <w:rsid w:val="003877D4"/>
    <w:rsid w:val="004812FB"/>
    <w:rsid w:val="004C454A"/>
    <w:rsid w:val="005E19D2"/>
    <w:rsid w:val="0062579A"/>
    <w:rsid w:val="007060D5"/>
    <w:rsid w:val="007246C9"/>
    <w:rsid w:val="00894E30"/>
    <w:rsid w:val="008B304A"/>
    <w:rsid w:val="009C29F7"/>
    <w:rsid w:val="009D31E7"/>
    <w:rsid w:val="00AB296D"/>
    <w:rsid w:val="00BE5CC5"/>
    <w:rsid w:val="00C3788E"/>
    <w:rsid w:val="00E722B3"/>
    <w:rsid w:val="00F41CDF"/>
    <w:rsid w:val="00F43078"/>
    <w:rsid w:val="00FE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germana scotti</dc:creator>
  <cp:lastModifiedBy>User</cp:lastModifiedBy>
  <cp:revision>2</cp:revision>
  <dcterms:created xsi:type="dcterms:W3CDTF">2017-02-22T07:52:00Z</dcterms:created>
  <dcterms:modified xsi:type="dcterms:W3CDTF">2017-02-22T07:52:00Z</dcterms:modified>
</cp:coreProperties>
</file>